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7CAD" w14:textId="38271FDC" w:rsidR="00211290" w:rsidRPr="00491163" w:rsidRDefault="00211290" w:rsidP="00FD63BF">
      <w:pPr>
        <w:jc w:val="center"/>
        <w:rPr>
          <w:rFonts w:cstheme="minorHAnsi"/>
          <w:sz w:val="28"/>
          <w:szCs w:val="28"/>
        </w:rPr>
      </w:pPr>
      <w:r w:rsidRPr="00491163">
        <w:rPr>
          <w:rFonts w:cstheme="minorHAnsi"/>
          <w:sz w:val="28"/>
          <w:szCs w:val="28"/>
        </w:rPr>
        <w:t>Konferencja Naukowa z okazji XL rocznicy Samorządu Radców Prawnych</w:t>
      </w:r>
    </w:p>
    <w:p w14:paraId="1A9A03B5" w14:textId="5A8D78E3" w:rsidR="00E27953" w:rsidRPr="00491163" w:rsidRDefault="006C7C75" w:rsidP="00510CD6">
      <w:pPr>
        <w:jc w:val="center"/>
        <w:rPr>
          <w:rFonts w:cstheme="minorHAnsi"/>
          <w:b/>
          <w:bCs/>
          <w:color w:val="FF0000"/>
          <w:sz w:val="32"/>
          <w:szCs w:val="32"/>
        </w:rPr>
      </w:pPr>
      <w:r w:rsidRPr="00491163">
        <w:rPr>
          <w:rFonts w:cstheme="minorHAnsi"/>
          <w:b/>
          <w:bCs/>
          <w:color w:val="FF0000"/>
          <w:sz w:val="32"/>
          <w:szCs w:val="32"/>
        </w:rPr>
        <w:t xml:space="preserve">System ochrony praw człowieka w </w:t>
      </w:r>
      <w:r w:rsidR="00E35508" w:rsidRPr="00491163">
        <w:rPr>
          <w:rFonts w:cstheme="minorHAnsi"/>
          <w:b/>
          <w:bCs/>
          <w:color w:val="FF0000"/>
          <w:sz w:val="32"/>
          <w:szCs w:val="32"/>
        </w:rPr>
        <w:t>doświadczeniach</w:t>
      </w:r>
      <w:r w:rsidRPr="00491163">
        <w:rPr>
          <w:rFonts w:cstheme="minorHAnsi"/>
          <w:b/>
          <w:bCs/>
          <w:color w:val="FF0000"/>
          <w:sz w:val="32"/>
          <w:szCs w:val="32"/>
        </w:rPr>
        <w:t xml:space="preserve"> Konstytucji RP</w:t>
      </w:r>
      <w:r w:rsidR="00E35508" w:rsidRPr="00491163">
        <w:rPr>
          <w:rFonts w:cstheme="minorHAnsi"/>
          <w:b/>
          <w:bCs/>
          <w:color w:val="FF0000"/>
          <w:sz w:val="32"/>
          <w:szCs w:val="32"/>
        </w:rPr>
        <w:t>.</w:t>
      </w:r>
    </w:p>
    <w:p w14:paraId="564EAC98" w14:textId="63FDBE3C" w:rsidR="006C7C75" w:rsidRPr="00491163" w:rsidRDefault="006C7C75" w:rsidP="00510CD6">
      <w:pPr>
        <w:jc w:val="center"/>
        <w:rPr>
          <w:rFonts w:cstheme="minorHAnsi"/>
          <w:b/>
          <w:bCs/>
          <w:color w:val="FF0000"/>
          <w:sz w:val="32"/>
          <w:szCs w:val="32"/>
        </w:rPr>
      </w:pPr>
      <w:r w:rsidRPr="00491163">
        <w:rPr>
          <w:rFonts w:cstheme="minorHAnsi"/>
          <w:b/>
          <w:bCs/>
          <w:color w:val="FF0000"/>
          <w:sz w:val="32"/>
          <w:szCs w:val="32"/>
        </w:rPr>
        <w:t>Aksjologia i praktyka ustrojowa</w:t>
      </w:r>
    </w:p>
    <w:p w14:paraId="30BB65DA" w14:textId="0EE79FE3" w:rsidR="008E5C09" w:rsidRPr="00491163" w:rsidRDefault="00211290" w:rsidP="008E5C09">
      <w:pPr>
        <w:rPr>
          <w:rFonts w:cstheme="minorHAnsi"/>
        </w:rPr>
      </w:pPr>
      <w:r w:rsidRPr="00491163">
        <w:rPr>
          <w:rFonts w:cstheme="minorHAnsi"/>
        </w:rPr>
        <w:t>(Collegium Minus</w:t>
      </w:r>
      <w:r w:rsidR="00FD63BF" w:rsidRPr="00491163">
        <w:rPr>
          <w:rFonts w:cstheme="minorHAnsi"/>
        </w:rPr>
        <w:t xml:space="preserve"> UAM,</w:t>
      </w:r>
      <w:r w:rsidRPr="00491163">
        <w:rPr>
          <w:rFonts w:cstheme="minorHAnsi"/>
        </w:rPr>
        <w:t xml:space="preserve"> ul. Wieniawskiego 1, </w:t>
      </w:r>
      <w:r w:rsidR="004E4B42" w:rsidRPr="00491163">
        <w:rPr>
          <w:rFonts w:cstheme="minorHAnsi"/>
        </w:rPr>
        <w:t>Poznań, 7 grudnia 2022 r.</w:t>
      </w:r>
      <w:r w:rsidRPr="00491163">
        <w:rPr>
          <w:rFonts w:cstheme="minorHAnsi"/>
        </w:rPr>
        <w:t>)</w:t>
      </w:r>
    </w:p>
    <w:p w14:paraId="3E9B0C58" w14:textId="77777777" w:rsidR="00FD63BF" w:rsidRPr="00491163" w:rsidRDefault="00FD63BF" w:rsidP="00FD63BF">
      <w:pPr>
        <w:jc w:val="center"/>
        <w:rPr>
          <w:rFonts w:cstheme="minorHAnsi"/>
          <w:b/>
          <w:bCs/>
          <w:sz w:val="36"/>
          <w:szCs w:val="36"/>
        </w:rPr>
      </w:pPr>
    </w:p>
    <w:p w14:paraId="47C186AD" w14:textId="66ED747F" w:rsidR="00E67196" w:rsidRPr="00491163" w:rsidRDefault="00FD63BF" w:rsidP="00FD63BF">
      <w:pPr>
        <w:jc w:val="center"/>
        <w:rPr>
          <w:rFonts w:cstheme="minorHAnsi"/>
          <w:b/>
          <w:bCs/>
          <w:color w:val="FF0000"/>
          <w:sz w:val="36"/>
          <w:szCs w:val="36"/>
        </w:rPr>
      </w:pPr>
      <w:r w:rsidRPr="00491163">
        <w:rPr>
          <w:rFonts w:cstheme="minorHAnsi"/>
          <w:b/>
          <w:bCs/>
          <w:color w:val="FF0000"/>
          <w:sz w:val="36"/>
          <w:szCs w:val="36"/>
        </w:rPr>
        <w:t>Honorowy patronat</w:t>
      </w:r>
    </w:p>
    <w:p w14:paraId="374E0246" w14:textId="74820F00" w:rsidR="00FD63BF" w:rsidRPr="00491163" w:rsidRDefault="00FD63BF" w:rsidP="00FD63BF">
      <w:pPr>
        <w:jc w:val="center"/>
        <w:rPr>
          <w:rFonts w:cstheme="minorHAnsi"/>
          <w:b/>
          <w:bCs/>
          <w:sz w:val="28"/>
          <w:szCs w:val="28"/>
        </w:rPr>
      </w:pPr>
      <w:r w:rsidRPr="00491163">
        <w:rPr>
          <w:rFonts w:cstheme="minorHAnsi"/>
          <w:b/>
          <w:bCs/>
          <w:sz w:val="28"/>
          <w:szCs w:val="28"/>
        </w:rPr>
        <w:t>Prezes Krajowej Rady Radców Prawnych</w:t>
      </w:r>
    </w:p>
    <w:p w14:paraId="3C86632B" w14:textId="51A00B5B" w:rsidR="00FD63BF" w:rsidRPr="00491163" w:rsidRDefault="00FD63BF" w:rsidP="00FD63BF">
      <w:pPr>
        <w:jc w:val="center"/>
        <w:rPr>
          <w:rFonts w:cstheme="minorHAnsi"/>
          <w:b/>
          <w:bCs/>
          <w:sz w:val="28"/>
          <w:szCs w:val="28"/>
        </w:rPr>
      </w:pPr>
      <w:r w:rsidRPr="00491163">
        <w:rPr>
          <w:rFonts w:cstheme="minorHAnsi"/>
          <w:b/>
          <w:bCs/>
          <w:sz w:val="28"/>
          <w:szCs w:val="28"/>
        </w:rPr>
        <w:t>Rektor Uniwersytetu im. Adama Mickiewicza w Poznaniu</w:t>
      </w:r>
    </w:p>
    <w:p w14:paraId="03E07C80" w14:textId="7EBBF42D" w:rsidR="00FD63BF" w:rsidRPr="00491163" w:rsidRDefault="00FD63BF" w:rsidP="00FD63BF">
      <w:pPr>
        <w:jc w:val="center"/>
        <w:rPr>
          <w:rFonts w:cstheme="minorHAnsi"/>
          <w:b/>
          <w:bCs/>
          <w:sz w:val="28"/>
          <w:szCs w:val="28"/>
        </w:rPr>
      </w:pPr>
      <w:r w:rsidRPr="00491163">
        <w:rPr>
          <w:rFonts w:cstheme="minorHAnsi"/>
          <w:b/>
          <w:bCs/>
          <w:sz w:val="28"/>
          <w:szCs w:val="28"/>
        </w:rPr>
        <w:t>Marszałek Województwa Wielkopolskiego</w:t>
      </w:r>
    </w:p>
    <w:p w14:paraId="6C669016" w14:textId="1EF46308" w:rsidR="00FD63BF" w:rsidRPr="00491163" w:rsidRDefault="00FD63BF" w:rsidP="00FD63BF">
      <w:pPr>
        <w:jc w:val="center"/>
        <w:rPr>
          <w:rFonts w:cstheme="minorHAnsi"/>
          <w:b/>
          <w:bCs/>
          <w:sz w:val="28"/>
          <w:szCs w:val="28"/>
        </w:rPr>
      </w:pPr>
      <w:r w:rsidRPr="00491163">
        <w:rPr>
          <w:rFonts w:cstheme="minorHAnsi"/>
          <w:b/>
          <w:bCs/>
          <w:sz w:val="28"/>
          <w:szCs w:val="28"/>
        </w:rPr>
        <w:t>Prezydent Miasta Poznania</w:t>
      </w:r>
    </w:p>
    <w:p w14:paraId="65DCF8DE" w14:textId="77777777" w:rsidR="00FD63BF" w:rsidRPr="00491163" w:rsidRDefault="00FD63BF" w:rsidP="008E5C09">
      <w:pPr>
        <w:rPr>
          <w:rFonts w:cstheme="minorHAnsi"/>
          <w:b/>
          <w:bCs/>
          <w:sz w:val="28"/>
          <w:szCs w:val="28"/>
        </w:rPr>
      </w:pPr>
    </w:p>
    <w:p w14:paraId="510DB11E" w14:textId="5D356E7F" w:rsidR="008E5C09" w:rsidRPr="00491163" w:rsidRDefault="008E5C09" w:rsidP="00CA2D99">
      <w:pPr>
        <w:jc w:val="both"/>
        <w:rPr>
          <w:rFonts w:cstheme="minorHAnsi"/>
          <w:b/>
          <w:bCs/>
          <w:sz w:val="28"/>
          <w:szCs w:val="28"/>
        </w:rPr>
      </w:pPr>
      <w:r w:rsidRPr="00491163">
        <w:rPr>
          <w:rFonts w:cstheme="minorHAnsi"/>
          <w:b/>
          <w:bCs/>
          <w:sz w:val="28"/>
          <w:szCs w:val="28"/>
        </w:rPr>
        <w:t>Organizator</w:t>
      </w:r>
    </w:p>
    <w:p w14:paraId="1550ABBC" w14:textId="77777777" w:rsidR="008E5C09" w:rsidRPr="00491163" w:rsidRDefault="008E5C09" w:rsidP="00CA2D99">
      <w:pPr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491163">
        <w:rPr>
          <w:rFonts w:cstheme="minorHAnsi"/>
          <w:b/>
          <w:bCs/>
          <w:color w:val="FF0000"/>
          <w:sz w:val="28"/>
          <w:szCs w:val="28"/>
        </w:rPr>
        <w:t>Okręgowa Izba Radców Prawnych w Poznaniu</w:t>
      </w:r>
    </w:p>
    <w:p w14:paraId="52D90AFC" w14:textId="77777777" w:rsidR="008E5C09" w:rsidRPr="00491163" w:rsidRDefault="008E5C09" w:rsidP="00CA2D99">
      <w:pPr>
        <w:jc w:val="both"/>
        <w:rPr>
          <w:rFonts w:cstheme="minorHAnsi"/>
          <w:sz w:val="20"/>
          <w:szCs w:val="20"/>
        </w:rPr>
      </w:pPr>
    </w:p>
    <w:p w14:paraId="6B874E85" w14:textId="77777777" w:rsidR="008E5C09" w:rsidRPr="00491163" w:rsidRDefault="008E5C09" w:rsidP="00CA2D99">
      <w:pPr>
        <w:jc w:val="both"/>
        <w:rPr>
          <w:rFonts w:cstheme="minorHAnsi"/>
          <w:b/>
          <w:bCs/>
          <w:sz w:val="20"/>
          <w:szCs w:val="20"/>
        </w:rPr>
      </w:pPr>
      <w:r w:rsidRPr="00491163">
        <w:rPr>
          <w:rFonts w:cstheme="minorHAnsi"/>
          <w:b/>
          <w:bCs/>
          <w:sz w:val="20"/>
          <w:szCs w:val="20"/>
        </w:rPr>
        <w:t>Współorganizatorzy</w:t>
      </w:r>
    </w:p>
    <w:p w14:paraId="40DC3083" w14:textId="77777777" w:rsidR="008E5C09" w:rsidRPr="00491163" w:rsidRDefault="008E5C09" w:rsidP="00CA2D99">
      <w:pPr>
        <w:jc w:val="both"/>
        <w:rPr>
          <w:rFonts w:cstheme="minorHAnsi"/>
          <w:sz w:val="20"/>
          <w:szCs w:val="20"/>
        </w:rPr>
      </w:pPr>
      <w:bookmarkStart w:id="0" w:name="_Hlk120904025"/>
      <w:r w:rsidRPr="00491163">
        <w:rPr>
          <w:rFonts w:cstheme="minorHAnsi"/>
          <w:sz w:val="20"/>
          <w:szCs w:val="20"/>
        </w:rPr>
        <w:t>Ośrodek Badań, Studiów i Legislacji Krajowej Rady Radców Prawnych</w:t>
      </w:r>
      <w:bookmarkEnd w:id="0"/>
    </w:p>
    <w:p w14:paraId="5A3DF684" w14:textId="79C21924" w:rsidR="008E5C09" w:rsidRPr="00491163" w:rsidRDefault="008E5C09" w:rsidP="00CA2D99">
      <w:pPr>
        <w:jc w:val="both"/>
        <w:rPr>
          <w:rFonts w:cstheme="minorHAnsi"/>
          <w:sz w:val="20"/>
          <w:szCs w:val="20"/>
        </w:rPr>
      </w:pPr>
      <w:r w:rsidRPr="00491163">
        <w:rPr>
          <w:rFonts w:cstheme="minorHAnsi"/>
          <w:sz w:val="20"/>
          <w:szCs w:val="20"/>
        </w:rPr>
        <w:t xml:space="preserve">Zakład Systemów Politycznych Wydział Nauk Politycznych i Dziennikarstwa </w:t>
      </w:r>
      <w:bookmarkStart w:id="1" w:name="_Hlk120624737"/>
      <w:r w:rsidRPr="00491163">
        <w:rPr>
          <w:rFonts w:cstheme="minorHAnsi"/>
          <w:sz w:val="20"/>
          <w:szCs w:val="20"/>
        </w:rPr>
        <w:t>Uniwersytetu im. Adama Mickiewicza w Poznaniu</w:t>
      </w:r>
      <w:bookmarkEnd w:id="1"/>
    </w:p>
    <w:p w14:paraId="1877F0AC" w14:textId="151922C3" w:rsidR="004E4B42" w:rsidRPr="00491163" w:rsidRDefault="008E5C09" w:rsidP="00CA2D99">
      <w:pPr>
        <w:jc w:val="both"/>
        <w:rPr>
          <w:rFonts w:cstheme="minorHAnsi"/>
          <w:sz w:val="20"/>
          <w:szCs w:val="20"/>
        </w:rPr>
      </w:pPr>
      <w:r w:rsidRPr="00491163">
        <w:rPr>
          <w:rFonts w:cstheme="minorHAnsi"/>
          <w:sz w:val="20"/>
          <w:szCs w:val="20"/>
        </w:rPr>
        <w:t xml:space="preserve">Katedra Prawa Konstytucyjnego </w:t>
      </w:r>
      <w:bookmarkStart w:id="2" w:name="_Hlk119415608"/>
      <w:r w:rsidRPr="00491163">
        <w:rPr>
          <w:rFonts w:cstheme="minorHAnsi"/>
          <w:sz w:val="20"/>
          <w:szCs w:val="20"/>
        </w:rPr>
        <w:t>Uniwersytetu Marii Curie Skłodowskiej w Lublinie</w:t>
      </w:r>
      <w:bookmarkEnd w:id="2"/>
    </w:p>
    <w:p w14:paraId="5141436B" w14:textId="743D38C0" w:rsidR="006C7C75" w:rsidRPr="00491163" w:rsidRDefault="006C7C75">
      <w:pPr>
        <w:rPr>
          <w:rFonts w:cstheme="minorHAnsi"/>
        </w:rPr>
      </w:pPr>
    </w:p>
    <w:p w14:paraId="16679002" w14:textId="700C84EE" w:rsidR="005B371A" w:rsidRPr="00491163" w:rsidRDefault="00946F33">
      <w:pPr>
        <w:rPr>
          <w:rFonts w:cstheme="minorHAnsi"/>
          <w:b/>
          <w:bCs/>
          <w:color w:val="C00000"/>
        </w:rPr>
      </w:pPr>
      <w:r w:rsidRPr="00491163">
        <w:rPr>
          <w:rFonts w:cstheme="minorHAnsi"/>
          <w:b/>
          <w:bCs/>
          <w:color w:val="C00000"/>
        </w:rPr>
        <w:t>9.30 – Otwarcie Konferencji</w:t>
      </w:r>
    </w:p>
    <w:p w14:paraId="2B548916" w14:textId="0A7F5B09" w:rsidR="0019699E" w:rsidRPr="00491163" w:rsidRDefault="0019699E" w:rsidP="00CA2D99">
      <w:pPr>
        <w:jc w:val="both"/>
        <w:rPr>
          <w:rFonts w:cstheme="minorHAnsi"/>
        </w:rPr>
      </w:pPr>
      <w:r w:rsidRPr="00491163">
        <w:rPr>
          <w:rFonts w:cstheme="minorHAnsi"/>
          <w:b/>
          <w:bCs/>
        </w:rPr>
        <w:t xml:space="preserve">Henryk Kuligowski </w:t>
      </w:r>
      <w:r w:rsidRPr="00491163">
        <w:rPr>
          <w:rFonts w:cstheme="minorHAnsi"/>
        </w:rPr>
        <w:t>– Dziekan Rady Okręgowej Izby Radców Prawnych w Poznaniu</w:t>
      </w:r>
    </w:p>
    <w:p w14:paraId="52D416A6" w14:textId="6C5DC137" w:rsidR="00E67196" w:rsidRPr="00491163" w:rsidRDefault="00AE273D" w:rsidP="00CA2D99">
      <w:pPr>
        <w:jc w:val="both"/>
        <w:rPr>
          <w:rFonts w:cstheme="minorHAnsi"/>
        </w:rPr>
      </w:pPr>
      <w:r w:rsidRPr="00491163">
        <w:rPr>
          <w:rFonts w:cstheme="minorHAnsi"/>
          <w:b/>
          <w:bCs/>
        </w:rPr>
        <w:t>Zbigniew Tur</w:t>
      </w:r>
      <w:r w:rsidR="00E67196" w:rsidRPr="00491163">
        <w:rPr>
          <w:rFonts w:cstheme="minorHAnsi"/>
        </w:rPr>
        <w:t xml:space="preserve"> – </w:t>
      </w:r>
      <w:r w:rsidRPr="00491163">
        <w:rPr>
          <w:rFonts w:cstheme="minorHAnsi"/>
        </w:rPr>
        <w:t>Wiceprezes</w:t>
      </w:r>
      <w:r w:rsidR="00E67196" w:rsidRPr="00491163">
        <w:rPr>
          <w:rFonts w:cstheme="minorHAnsi"/>
        </w:rPr>
        <w:t xml:space="preserve"> Krajowej </w:t>
      </w:r>
      <w:r w:rsidR="00FD63BF" w:rsidRPr="00491163">
        <w:rPr>
          <w:rFonts w:cstheme="minorHAnsi"/>
        </w:rPr>
        <w:t xml:space="preserve">Rady </w:t>
      </w:r>
      <w:r w:rsidR="00E67196" w:rsidRPr="00491163">
        <w:rPr>
          <w:rFonts w:cstheme="minorHAnsi"/>
        </w:rPr>
        <w:t>Radców Prawnych</w:t>
      </w:r>
    </w:p>
    <w:p w14:paraId="6365D9A8" w14:textId="231BED65" w:rsidR="00E67196" w:rsidRPr="00491163" w:rsidRDefault="00E67196" w:rsidP="00CA2D99">
      <w:pPr>
        <w:jc w:val="both"/>
        <w:rPr>
          <w:rFonts w:cstheme="minorHAnsi"/>
        </w:rPr>
      </w:pPr>
      <w:r w:rsidRPr="00491163">
        <w:rPr>
          <w:rFonts w:cstheme="minorHAnsi"/>
          <w:b/>
          <w:bCs/>
        </w:rPr>
        <w:t xml:space="preserve">Prof. </w:t>
      </w:r>
      <w:r w:rsidR="00AE273D" w:rsidRPr="00491163">
        <w:rPr>
          <w:rFonts w:cstheme="minorHAnsi"/>
          <w:b/>
          <w:bCs/>
        </w:rPr>
        <w:t xml:space="preserve">Tadeusz </w:t>
      </w:r>
      <w:proofErr w:type="spellStart"/>
      <w:r w:rsidR="00AE273D" w:rsidRPr="00491163">
        <w:rPr>
          <w:rFonts w:cstheme="minorHAnsi"/>
          <w:b/>
          <w:bCs/>
        </w:rPr>
        <w:t>Wallas</w:t>
      </w:r>
      <w:proofErr w:type="spellEnd"/>
      <w:r w:rsidRPr="00491163">
        <w:rPr>
          <w:rFonts w:cstheme="minorHAnsi"/>
        </w:rPr>
        <w:t xml:space="preserve"> – </w:t>
      </w:r>
      <w:r w:rsidR="00AE273D" w:rsidRPr="00491163">
        <w:rPr>
          <w:rFonts w:cstheme="minorHAnsi"/>
        </w:rPr>
        <w:t>Pror</w:t>
      </w:r>
      <w:r w:rsidRPr="00491163">
        <w:rPr>
          <w:rFonts w:cstheme="minorHAnsi"/>
        </w:rPr>
        <w:t xml:space="preserve">ektor </w:t>
      </w:r>
      <w:bookmarkStart w:id="3" w:name="_Hlk120903540"/>
      <w:r w:rsidRPr="00491163">
        <w:rPr>
          <w:rFonts w:cstheme="minorHAnsi"/>
        </w:rPr>
        <w:t>Uniwersytetu im. Adama Mickiewicza w Poznaniu</w:t>
      </w:r>
      <w:bookmarkEnd w:id="3"/>
    </w:p>
    <w:p w14:paraId="016F014E" w14:textId="66100B92" w:rsidR="00AE273D" w:rsidRPr="00491163" w:rsidRDefault="00AE273D" w:rsidP="00CA2D99">
      <w:pPr>
        <w:jc w:val="both"/>
        <w:rPr>
          <w:rFonts w:cstheme="minorHAnsi"/>
        </w:rPr>
      </w:pPr>
      <w:r w:rsidRPr="00491163">
        <w:rPr>
          <w:rFonts w:cstheme="minorHAnsi"/>
          <w:b/>
          <w:bCs/>
        </w:rPr>
        <w:t>Prof. Andrzej Stelmach</w:t>
      </w:r>
      <w:r w:rsidRPr="00491163">
        <w:rPr>
          <w:rFonts w:cstheme="minorHAnsi"/>
        </w:rPr>
        <w:t xml:space="preserve"> – Dziekan Wydziału Nauk Politycznych i Dziennikarstwa UAM</w:t>
      </w:r>
    </w:p>
    <w:p w14:paraId="1098E03F" w14:textId="6FD4E800" w:rsidR="00AE273D" w:rsidRPr="00491163" w:rsidRDefault="00AE273D" w:rsidP="00CA2D99">
      <w:pPr>
        <w:jc w:val="both"/>
        <w:rPr>
          <w:rFonts w:cstheme="minorHAnsi"/>
        </w:rPr>
      </w:pPr>
      <w:r w:rsidRPr="00491163">
        <w:rPr>
          <w:rFonts w:cstheme="minorHAnsi"/>
          <w:b/>
          <w:bCs/>
        </w:rPr>
        <w:t>Prof. Sławomir Patyra</w:t>
      </w:r>
      <w:r w:rsidRPr="00491163">
        <w:rPr>
          <w:rFonts w:cstheme="minorHAnsi"/>
        </w:rPr>
        <w:t xml:space="preserve"> – </w:t>
      </w:r>
      <w:r w:rsidR="00FD63BF" w:rsidRPr="00491163">
        <w:rPr>
          <w:rFonts w:cstheme="minorHAnsi"/>
          <w:sz w:val="20"/>
          <w:szCs w:val="20"/>
        </w:rPr>
        <w:t>Ośrodek Badań, Studiów i Legislacji Krajowej Rady Radców Prawnych</w:t>
      </w:r>
      <w:r w:rsidR="00FD63BF" w:rsidRPr="00491163">
        <w:rPr>
          <w:rFonts w:cstheme="minorHAnsi"/>
          <w:sz w:val="20"/>
          <w:szCs w:val="20"/>
        </w:rPr>
        <w:t>,</w:t>
      </w:r>
      <w:r w:rsidR="00FD63BF" w:rsidRPr="00491163">
        <w:rPr>
          <w:rFonts w:cstheme="minorHAnsi"/>
        </w:rPr>
        <w:t xml:space="preserve"> </w:t>
      </w:r>
      <w:r w:rsidRPr="00491163">
        <w:rPr>
          <w:rFonts w:cstheme="minorHAnsi"/>
        </w:rPr>
        <w:t>Kierownik Katedry Prawa Konstytucyjnego UMCS</w:t>
      </w:r>
      <w:r w:rsidR="00FD63BF" w:rsidRPr="00491163">
        <w:rPr>
          <w:rFonts w:cstheme="minorHAnsi"/>
        </w:rPr>
        <w:t xml:space="preserve"> </w:t>
      </w:r>
    </w:p>
    <w:p w14:paraId="799D2D81" w14:textId="77777777" w:rsidR="00FD63BF" w:rsidRPr="00491163" w:rsidRDefault="00FD63BF" w:rsidP="004E333D">
      <w:pPr>
        <w:rPr>
          <w:rFonts w:cstheme="minorHAnsi"/>
          <w:b/>
          <w:bCs/>
          <w:color w:val="C00000"/>
        </w:rPr>
      </w:pPr>
    </w:p>
    <w:p w14:paraId="5A8F4532" w14:textId="77777777" w:rsidR="00FD63BF" w:rsidRPr="00491163" w:rsidRDefault="00FD63BF" w:rsidP="004E333D">
      <w:pPr>
        <w:rPr>
          <w:rFonts w:cstheme="minorHAnsi"/>
          <w:b/>
          <w:bCs/>
          <w:color w:val="C00000"/>
        </w:rPr>
      </w:pPr>
    </w:p>
    <w:p w14:paraId="68082514" w14:textId="1DE7A41A" w:rsidR="009702F0" w:rsidRPr="00491163" w:rsidRDefault="00946F33" w:rsidP="004E333D">
      <w:pPr>
        <w:rPr>
          <w:rFonts w:cstheme="minorHAnsi"/>
          <w:b/>
          <w:bCs/>
          <w:color w:val="C00000"/>
        </w:rPr>
      </w:pPr>
      <w:r w:rsidRPr="00491163">
        <w:rPr>
          <w:rFonts w:cstheme="minorHAnsi"/>
          <w:b/>
          <w:bCs/>
          <w:color w:val="C00000"/>
        </w:rPr>
        <w:lastRenderedPageBreak/>
        <w:t xml:space="preserve">10.00 </w:t>
      </w:r>
      <w:r w:rsidR="009702F0" w:rsidRPr="00491163">
        <w:rPr>
          <w:rFonts w:cstheme="minorHAnsi"/>
          <w:b/>
          <w:bCs/>
          <w:color w:val="C00000"/>
        </w:rPr>
        <w:t>–</w:t>
      </w:r>
      <w:r w:rsidRPr="00491163">
        <w:rPr>
          <w:rFonts w:cstheme="minorHAnsi"/>
          <w:b/>
          <w:bCs/>
          <w:color w:val="C00000"/>
        </w:rPr>
        <w:t xml:space="preserve"> </w:t>
      </w:r>
      <w:r w:rsidR="009702F0" w:rsidRPr="00491163">
        <w:rPr>
          <w:rFonts w:cstheme="minorHAnsi"/>
          <w:b/>
          <w:bCs/>
          <w:color w:val="C00000"/>
        </w:rPr>
        <w:t>11.30 – Sesja pierwsza</w:t>
      </w:r>
      <w:bookmarkStart w:id="4" w:name="_Hlk119414340"/>
    </w:p>
    <w:p w14:paraId="57CDA9C3" w14:textId="7C829E66" w:rsidR="00AE273D" w:rsidRPr="00491163" w:rsidRDefault="00AE273D" w:rsidP="00CA2D99">
      <w:pPr>
        <w:jc w:val="both"/>
        <w:rPr>
          <w:rFonts w:cstheme="minorHAnsi"/>
          <w:b/>
          <w:bCs/>
        </w:rPr>
      </w:pPr>
      <w:r w:rsidRPr="00491163">
        <w:rPr>
          <w:rFonts w:cstheme="minorHAnsi"/>
          <w:b/>
          <w:bCs/>
        </w:rPr>
        <w:t xml:space="preserve">Moderator: Prof. Tadeusz </w:t>
      </w:r>
      <w:proofErr w:type="spellStart"/>
      <w:r w:rsidRPr="00491163">
        <w:rPr>
          <w:rFonts w:cstheme="minorHAnsi"/>
          <w:b/>
          <w:bCs/>
        </w:rPr>
        <w:t>Wallas</w:t>
      </w:r>
      <w:bookmarkStart w:id="5" w:name="_Hlk120903695"/>
      <w:proofErr w:type="spellEnd"/>
      <w:r w:rsidR="00FD63BF" w:rsidRPr="00491163">
        <w:rPr>
          <w:rFonts w:cstheme="minorHAnsi"/>
          <w:b/>
          <w:bCs/>
        </w:rPr>
        <w:t xml:space="preserve"> - </w:t>
      </w:r>
      <w:r w:rsidRPr="00491163">
        <w:rPr>
          <w:rFonts w:cstheme="minorHAnsi"/>
        </w:rPr>
        <w:t>Uniwersytet im. Adama Mickiewicza w Poznaniu</w:t>
      </w:r>
      <w:bookmarkEnd w:id="5"/>
    </w:p>
    <w:bookmarkEnd w:id="4"/>
    <w:p w14:paraId="11422E9A" w14:textId="51CC719C" w:rsidR="005B371A" w:rsidRPr="00491163" w:rsidRDefault="002A1EFD" w:rsidP="00CA2D99">
      <w:pPr>
        <w:jc w:val="both"/>
        <w:rPr>
          <w:rFonts w:cstheme="minorHAnsi"/>
        </w:rPr>
      </w:pPr>
      <w:r w:rsidRPr="00491163">
        <w:rPr>
          <w:rFonts w:cstheme="minorHAnsi"/>
          <w:b/>
          <w:bCs/>
        </w:rPr>
        <w:t xml:space="preserve">Prof. </w:t>
      </w:r>
      <w:r w:rsidR="005B371A" w:rsidRPr="00491163">
        <w:rPr>
          <w:rFonts w:cstheme="minorHAnsi"/>
          <w:b/>
          <w:bCs/>
        </w:rPr>
        <w:t>Ewa Łętowska</w:t>
      </w:r>
      <w:r w:rsidR="005B371A" w:rsidRPr="00491163">
        <w:rPr>
          <w:rFonts w:cstheme="minorHAnsi"/>
        </w:rPr>
        <w:t xml:space="preserve"> – Rzecznik Praw Obywatelskich w latach 1988-1992, Sędzia TK w stanie spoczynku</w:t>
      </w:r>
    </w:p>
    <w:p w14:paraId="3302909B" w14:textId="77777777" w:rsidR="005B371A" w:rsidRPr="00491163" w:rsidRDefault="005B371A" w:rsidP="00CA2D99">
      <w:pPr>
        <w:ind w:firstLine="708"/>
        <w:jc w:val="both"/>
        <w:rPr>
          <w:rFonts w:cstheme="minorHAnsi"/>
          <w:i/>
          <w:iCs/>
        </w:rPr>
      </w:pPr>
      <w:r w:rsidRPr="00491163">
        <w:rPr>
          <w:rFonts w:cstheme="minorHAnsi"/>
          <w:i/>
          <w:iCs/>
        </w:rPr>
        <w:t>Między normatywnością i rzeczywistością. Prawa człowieka a perwersyjność prawa</w:t>
      </w:r>
    </w:p>
    <w:p w14:paraId="7A8853CC" w14:textId="77777777" w:rsidR="004E6CA5" w:rsidRPr="00491163" w:rsidRDefault="004E6CA5" w:rsidP="00CA2D99">
      <w:pPr>
        <w:jc w:val="both"/>
        <w:rPr>
          <w:rFonts w:cstheme="minorHAnsi"/>
        </w:rPr>
      </w:pPr>
      <w:r w:rsidRPr="00491163">
        <w:rPr>
          <w:rFonts w:cstheme="minorHAnsi"/>
          <w:b/>
          <w:bCs/>
        </w:rPr>
        <w:t>Prof. Mirosław Wyrzykowski</w:t>
      </w:r>
      <w:r w:rsidRPr="00491163">
        <w:rPr>
          <w:rFonts w:cstheme="minorHAnsi"/>
        </w:rPr>
        <w:t xml:space="preserve"> – Sędzia TK w stanie spoczynku, Komitet Nauk Prawnych PAN</w:t>
      </w:r>
    </w:p>
    <w:p w14:paraId="5B03BA79" w14:textId="77777777" w:rsidR="004E6CA5" w:rsidRPr="00491163" w:rsidRDefault="004E6CA5" w:rsidP="00CA2D99">
      <w:pPr>
        <w:ind w:firstLine="708"/>
        <w:jc w:val="both"/>
        <w:rPr>
          <w:rFonts w:cstheme="minorHAnsi"/>
        </w:rPr>
      </w:pPr>
      <w:r w:rsidRPr="00491163">
        <w:rPr>
          <w:rStyle w:val="Uwydatnienie"/>
          <w:rFonts w:cstheme="minorHAnsi"/>
        </w:rPr>
        <w:t>Na Wschodzie bez zmian: kaganiec zamiast kaganka</w:t>
      </w:r>
    </w:p>
    <w:p w14:paraId="637CDC6B" w14:textId="77777777" w:rsidR="004E6CA5" w:rsidRPr="00491163" w:rsidRDefault="004E6CA5" w:rsidP="00CA2D99">
      <w:pPr>
        <w:jc w:val="both"/>
        <w:rPr>
          <w:rFonts w:cstheme="minorHAnsi"/>
        </w:rPr>
      </w:pPr>
      <w:r w:rsidRPr="00491163">
        <w:rPr>
          <w:rFonts w:cstheme="minorHAnsi"/>
          <w:b/>
          <w:bCs/>
        </w:rPr>
        <w:t>prof. Mariusz Jabłoński</w:t>
      </w:r>
      <w:r w:rsidRPr="00491163">
        <w:rPr>
          <w:rFonts w:cstheme="minorHAnsi"/>
        </w:rPr>
        <w:t xml:space="preserve"> – Uniwersytet Wrocławski</w:t>
      </w:r>
    </w:p>
    <w:p w14:paraId="4820E6B0" w14:textId="77777777" w:rsidR="004E6CA5" w:rsidRPr="00491163" w:rsidRDefault="004E6CA5" w:rsidP="00CA2D99">
      <w:pPr>
        <w:ind w:firstLine="708"/>
        <w:jc w:val="both"/>
        <w:rPr>
          <w:rFonts w:cstheme="minorHAnsi"/>
        </w:rPr>
      </w:pPr>
      <w:r w:rsidRPr="00491163">
        <w:rPr>
          <w:rFonts w:cstheme="minorHAnsi"/>
        </w:rPr>
        <w:t>Legalność przetwarzania danych osobowych w demokratycznym państwie prawa – casus „wyborów kopertowych” i aktualnych projektów ustawowych</w:t>
      </w:r>
    </w:p>
    <w:p w14:paraId="5F2DF45F" w14:textId="455E8181" w:rsidR="00E67196" w:rsidRPr="00491163" w:rsidRDefault="009702F0" w:rsidP="005B371A">
      <w:pPr>
        <w:rPr>
          <w:rFonts w:cstheme="minorHAnsi"/>
          <w:b/>
          <w:bCs/>
          <w:color w:val="C00000"/>
        </w:rPr>
      </w:pPr>
      <w:r w:rsidRPr="00491163">
        <w:rPr>
          <w:rFonts w:cstheme="minorHAnsi"/>
          <w:b/>
          <w:bCs/>
          <w:color w:val="C00000"/>
        </w:rPr>
        <w:t>11.30 – 11.45  - Przerwa kawowa</w:t>
      </w:r>
      <w:bookmarkStart w:id="6" w:name="_Hlk119414536"/>
    </w:p>
    <w:p w14:paraId="4B882011" w14:textId="7C95D43F" w:rsidR="009702F0" w:rsidRPr="00491163" w:rsidRDefault="009702F0" w:rsidP="005B371A">
      <w:pPr>
        <w:rPr>
          <w:rFonts w:cstheme="minorHAnsi"/>
          <w:b/>
          <w:bCs/>
          <w:color w:val="C00000"/>
        </w:rPr>
      </w:pPr>
      <w:r w:rsidRPr="00491163">
        <w:rPr>
          <w:rFonts w:cstheme="minorHAnsi"/>
          <w:b/>
          <w:bCs/>
          <w:color w:val="C00000"/>
        </w:rPr>
        <w:t>11.45 – 1</w:t>
      </w:r>
      <w:r w:rsidR="0019699E" w:rsidRPr="00491163">
        <w:rPr>
          <w:rFonts w:cstheme="minorHAnsi"/>
          <w:b/>
          <w:bCs/>
          <w:color w:val="C00000"/>
        </w:rPr>
        <w:t>3</w:t>
      </w:r>
      <w:r w:rsidRPr="00491163">
        <w:rPr>
          <w:rFonts w:cstheme="minorHAnsi"/>
          <w:b/>
          <w:bCs/>
          <w:color w:val="C00000"/>
        </w:rPr>
        <w:t>.</w:t>
      </w:r>
      <w:r w:rsidR="0019699E" w:rsidRPr="00491163">
        <w:rPr>
          <w:rFonts w:cstheme="minorHAnsi"/>
          <w:b/>
          <w:bCs/>
          <w:color w:val="C00000"/>
        </w:rPr>
        <w:t>15</w:t>
      </w:r>
      <w:r w:rsidRPr="00491163">
        <w:rPr>
          <w:rFonts w:cstheme="minorHAnsi"/>
          <w:b/>
          <w:bCs/>
          <w:color w:val="C00000"/>
        </w:rPr>
        <w:t xml:space="preserve"> – Sesj</w:t>
      </w:r>
      <w:r w:rsidR="0019699E" w:rsidRPr="00491163">
        <w:rPr>
          <w:rFonts w:cstheme="minorHAnsi"/>
          <w:b/>
          <w:bCs/>
          <w:color w:val="C00000"/>
        </w:rPr>
        <w:t>a</w:t>
      </w:r>
      <w:r w:rsidRPr="00491163">
        <w:rPr>
          <w:rFonts w:cstheme="minorHAnsi"/>
          <w:b/>
          <w:bCs/>
          <w:color w:val="C00000"/>
        </w:rPr>
        <w:t xml:space="preserve"> </w:t>
      </w:r>
      <w:r w:rsidR="0019699E" w:rsidRPr="00491163">
        <w:rPr>
          <w:rFonts w:cstheme="minorHAnsi"/>
          <w:b/>
          <w:bCs/>
          <w:color w:val="C00000"/>
        </w:rPr>
        <w:t>druga</w:t>
      </w:r>
    </w:p>
    <w:p w14:paraId="1AFC66A1" w14:textId="7DD5B1F6" w:rsidR="00AE273D" w:rsidRPr="00491163" w:rsidRDefault="00AE273D" w:rsidP="00CA2D99">
      <w:pPr>
        <w:jc w:val="both"/>
        <w:rPr>
          <w:rFonts w:cstheme="minorHAnsi"/>
        </w:rPr>
      </w:pPr>
      <w:r w:rsidRPr="00491163">
        <w:rPr>
          <w:rFonts w:cstheme="minorHAnsi"/>
          <w:b/>
          <w:bCs/>
        </w:rPr>
        <w:t>Moderator:</w:t>
      </w:r>
      <w:r w:rsidRPr="00491163">
        <w:rPr>
          <w:rFonts w:cstheme="minorHAnsi"/>
        </w:rPr>
        <w:t xml:space="preserve"> </w:t>
      </w:r>
      <w:r w:rsidRPr="00491163">
        <w:rPr>
          <w:rFonts w:cstheme="minorHAnsi"/>
          <w:b/>
          <w:bCs/>
        </w:rPr>
        <w:t>Prof. Sławomir Patyra</w:t>
      </w:r>
      <w:r w:rsidR="00FD63BF" w:rsidRPr="00491163">
        <w:rPr>
          <w:rFonts w:cstheme="minorHAnsi"/>
        </w:rPr>
        <w:t xml:space="preserve"> -</w:t>
      </w:r>
      <w:r w:rsidRPr="00491163">
        <w:rPr>
          <w:rFonts w:cstheme="minorHAnsi"/>
        </w:rPr>
        <w:t xml:space="preserve"> Uniwersytet Marie Curie Skłodowskiej w Lublinie, radca prawny</w:t>
      </w:r>
    </w:p>
    <w:bookmarkEnd w:id="6"/>
    <w:p w14:paraId="5E418826" w14:textId="77777777" w:rsidR="004E6CA5" w:rsidRPr="00491163" w:rsidRDefault="004E6CA5" w:rsidP="00CA2D99">
      <w:pPr>
        <w:jc w:val="both"/>
        <w:rPr>
          <w:rFonts w:cstheme="minorHAnsi"/>
        </w:rPr>
      </w:pPr>
      <w:r w:rsidRPr="00491163">
        <w:rPr>
          <w:rFonts w:cstheme="minorHAnsi"/>
          <w:b/>
          <w:bCs/>
        </w:rPr>
        <w:t xml:space="preserve">prof. Adam </w:t>
      </w:r>
      <w:proofErr w:type="spellStart"/>
      <w:r w:rsidRPr="00491163">
        <w:rPr>
          <w:rFonts w:cstheme="minorHAnsi"/>
          <w:b/>
          <w:bCs/>
        </w:rPr>
        <w:t>Bodnar</w:t>
      </w:r>
      <w:proofErr w:type="spellEnd"/>
      <w:r w:rsidRPr="00491163">
        <w:rPr>
          <w:rFonts w:cstheme="minorHAnsi"/>
        </w:rPr>
        <w:t xml:space="preserve"> – </w:t>
      </w:r>
      <w:bookmarkStart w:id="7" w:name="_Hlk118717372"/>
      <w:r w:rsidRPr="00491163">
        <w:rPr>
          <w:rFonts w:cstheme="minorHAnsi"/>
        </w:rPr>
        <w:t>Rzecznik Praw Obywatelskich w latach 2015-2021</w:t>
      </w:r>
      <w:bookmarkEnd w:id="7"/>
      <w:r w:rsidRPr="00491163">
        <w:rPr>
          <w:rFonts w:cstheme="minorHAnsi"/>
        </w:rPr>
        <w:t>, Uniwersytet SWPS</w:t>
      </w:r>
    </w:p>
    <w:p w14:paraId="1310F931" w14:textId="77777777" w:rsidR="004E6CA5" w:rsidRPr="00491163" w:rsidRDefault="004E6CA5" w:rsidP="00CA2D99">
      <w:pPr>
        <w:jc w:val="both"/>
        <w:rPr>
          <w:rFonts w:cstheme="minorHAnsi"/>
          <w:i/>
          <w:iCs/>
        </w:rPr>
      </w:pPr>
      <w:r w:rsidRPr="00491163">
        <w:rPr>
          <w:rFonts w:cstheme="minorHAnsi"/>
        </w:rPr>
        <w:tab/>
      </w:r>
      <w:r w:rsidRPr="00491163">
        <w:rPr>
          <w:rFonts w:cstheme="minorHAnsi"/>
          <w:i/>
          <w:iCs/>
        </w:rPr>
        <w:t xml:space="preserve">Inwigilacja za pomocą systemu </w:t>
      </w:r>
      <w:proofErr w:type="spellStart"/>
      <w:r w:rsidRPr="00491163">
        <w:rPr>
          <w:rFonts w:cstheme="minorHAnsi"/>
          <w:i/>
          <w:iCs/>
        </w:rPr>
        <w:t>Pegasus</w:t>
      </w:r>
      <w:proofErr w:type="spellEnd"/>
      <w:r w:rsidRPr="00491163">
        <w:rPr>
          <w:rFonts w:cstheme="minorHAnsi"/>
          <w:i/>
          <w:iCs/>
        </w:rPr>
        <w:t xml:space="preserve"> a proces demokratyczny</w:t>
      </w:r>
    </w:p>
    <w:p w14:paraId="28722B8E" w14:textId="77777777" w:rsidR="004E6CA5" w:rsidRPr="00491163" w:rsidRDefault="004E6CA5" w:rsidP="00CA2D99">
      <w:pPr>
        <w:jc w:val="both"/>
        <w:rPr>
          <w:rFonts w:cstheme="minorHAnsi"/>
          <w:b/>
          <w:bCs/>
        </w:rPr>
      </w:pPr>
      <w:r w:rsidRPr="00491163">
        <w:rPr>
          <w:rFonts w:cstheme="minorHAnsi"/>
          <w:b/>
          <w:bCs/>
        </w:rPr>
        <w:t xml:space="preserve">dr Piotr </w:t>
      </w:r>
      <w:proofErr w:type="spellStart"/>
      <w:r w:rsidRPr="00491163">
        <w:rPr>
          <w:rFonts w:cstheme="minorHAnsi"/>
          <w:b/>
          <w:bCs/>
        </w:rPr>
        <w:t>Kładoczny</w:t>
      </w:r>
      <w:proofErr w:type="spellEnd"/>
      <w:r w:rsidRPr="00491163">
        <w:rPr>
          <w:rFonts w:cstheme="minorHAnsi"/>
          <w:b/>
          <w:bCs/>
        </w:rPr>
        <w:t xml:space="preserve"> – </w:t>
      </w:r>
      <w:r w:rsidRPr="00491163">
        <w:rPr>
          <w:rFonts w:cstheme="minorHAnsi"/>
        </w:rPr>
        <w:t>Wiceprezes Helsińskiej Fundacji Praw Człowieka, Uniwersytet Warszawski</w:t>
      </w:r>
    </w:p>
    <w:p w14:paraId="3EFDA42D" w14:textId="77777777" w:rsidR="004E6CA5" w:rsidRPr="00491163" w:rsidRDefault="004E6CA5" w:rsidP="00CA2D99">
      <w:pPr>
        <w:jc w:val="both"/>
        <w:rPr>
          <w:rFonts w:cstheme="minorHAnsi"/>
          <w:i/>
          <w:iCs/>
        </w:rPr>
      </w:pPr>
      <w:r w:rsidRPr="00491163">
        <w:rPr>
          <w:rFonts w:cstheme="minorHAnsi"/>
          <w:b/>
          <w:bCs/>
        </w:rPr>
        <w:tab/>
        <w:t xml:space="preserve"> </w:t>
      </w:r>
      <w:r w:rsidRPr="00491163">
        <w:rPr>
          <w:rFonts w:cstheme="minorHAnsi"/>
          <w:i/>
          <w:iCs/>
        </w:rPr>
        <w:t>Tymczasowe aresztowanie w świetle standardu konstytucyjnego i europejskiego</w:t>
      </w:r>
    </w:p>
    <w:p w14:paraId="1FA2D5CD" w14:textId="77777777" w:rsidR="004E6CA5" w:rsidRPr="00491163" w:rsidRDefault="004E6CA5" w:rsidP="00CA2D99">
      <w:pPr>
        <w:jc w:val="both"/>
        <w:rPr>
          <w:rFonts w:cstheme="minorHAnsi"/>
        </w:rPr>
      </w:pPr>
      <w:r w:rsidRPr="00491163">
        <w:rPr>
          <w:rFonts w:cstheme="minorHAnsi"/>
          <w:b/>
          <w:bCs/>
        </w:rPr>
        <w:t>SSN dr Michał Laskowski</w:t>
      </w:r>
      <w:r w:rsidRPr="00491163">
        <w:rPr>
          <w:rFonts w:cstheme="minorHAnsi"/>
        </w:rPr>
        <w:t xml:space="preserve"> – Prezes Izby Karnej Sądu Najwyższego </w:t>
      </w:r>
    </w:p>
    <w:p w14:paraId="44F0EA52" w14:textId="77777777" w:rsidR="004E6CA5" w:rsidRPr="00491163" w:rsidRDefault="004E6CA5" w:rsidP="00CA2D99">
      <w:pPr>
        <w:ind w:firstLine="708"/>
        <w:jc w:val="both"/>
        <w:rPr>
          <w:rFonts w:cstheme="minorHAnsi"/>
        </w:rPr>
      </w:pPr>
      <w:r w:rsidRPr="00491163">
        <w:rPr>
          <w:rFonts w:cstheme="minorHAnsi"/>
          <w:i/>
          <w:iCs/>
        </w:rPr>
        <w:t>Prawa człowieka a owoce zatrutego drzewa</w:t>
      </w:r>
    </w:p>
    <w:p w14:paraId="78918F72" w14:textId="6E0626D8" w:rsidR="009702F0" w:rsidRPr="00491163" w:rsidRDefault="009702F0" w:rsidP="009702F0">
      <w:pPr>
        <w:rPr>
          <w:rFonts w:cstheme="minorHAnsi"/>
          <w:b/>
          <w:bCs/>
          <w:color w:val="C00000"/>
        </w:rPr>
      </w:pPr>
      <w:r w:rsidRPr="00491163">
        <w:rPr>
          <w:rFonts w:cstheme="minorHAnsi"/>
          <w:b/>
          <w:bCs/>
          <w:color w:val="C00000"/>
        </w:rPr>
        <w:t>1</w:t>
      </w:r>
      <w:r w:rsidR="0019699E" w:rsidRPr="00491163">
        <w:rPr>
          <w:rFonts w:cstheme="minorHAnsi"/>
          <w:b/>
          <w:bCs/>
          <w:color w:val="C00000"/>
        </w:rPr>
        <w:t>3</w:t>
      </w:r>
      <w:r w:rsidRPr="00491163">
        <w:rPr>
          <w:rFonts w:cstheme="minorHAnsi"/>
          <w:b/>
          <w:bCs/>
          <w:color w:val="C00000"/>
        </w:rPr>
        <w:t>.</w:t>
      </w:r>
      <w:r w:rsidR="0019699E" w:rsidRPr="00491163">
        <w:rPr>
          <w:rFonts w:cstheme="minorHAnsi"/>
          <w:b/>
          <w:bCs/>
          <w:color w:val="C00000"/>
        </w:rPr>
        <w:t>15</w:t>
      </w:r>
      <w:r w:rsidRPr="00491163">
        <w:rPr>
          <w:rFonts w:cstheme="minorHAnsi"/>
          <w:b/>
          <w:bCs/>
          <w:color w:val="C00000"/>
        </w:rPr>
        <w:t xml:space="preserve"> – 1</w:t>
      </w:r>
      <w:r w:rsidR="0019699E" w:rsidRPr="00491163">
        <w:rPr>
          <w:rFonts w:cstheme="minorHAnsi"/>
          <w:b/>
          <w:bCs/>
          <w:color w:val="C00000"/>
        </w:rPr>
        <w:t>4</w:t>
      </w:r>
      <w:r w:rsidRPr="00491163">
        <w:rPr>
          <w:rFonts w:cstheme="minorHAnsi"/>
          <w:b/>
          <w:bCs/>
          <w:color w:val="C00000"/>
        </w:rPr>
        <w:t>.</w:t>
      </w:r>
      <w:r w:rsidR="0019699E" w:rsidRPr="00491163">
        <w:rPr>
          <w:rFonts w:cstheme="minorHAnsi"/>
          <w:b/>
          <w:bCs/>
          <w:color w:val="C00000"/>
        </w:rPr>
        <w:t>0</w:t>
      </w:r>
      <w:r w:rsidRPr="00491163">
        <w:rPr>
          <w:rFonts w:cstheme="minorHAnsi"/>
          <w:b/>
          <w:bCs/>
          <w:color w:val="C00000"/>
        </w:rPr>
        <w:t xml:space="preserve">0 – </w:t>
      </w:r>
      <w:r w:rsidR="0019699E" w:rsidRPr="00491163">
        <w:rPr>
          <w:rFonts w:cstheme="minorHAnsi"/>
          <w:b/>
          <w:bCs/>
          <w:color w:val="C00000"/>
        </w:rPr>
        <w:t>Lunch</w:t>
      </w:r>
    </w:p>
    <w:p w14:paraId="47CFDBC2" w14:textId="1410A746" w:rsidR="0019699E" w:rsidRPr="00491163" w:rsidRDefault="0019699E" w:rsidP="0019699E">
      <w:pPr>
        <w:rPr>
          <w:rFonts w:cstheme="minorHAnsi"/>
          <w:b/>
          <w:bCs/>
          <w:color w:val="C00000"/>
        </w:rPr>
      </w:pPr>
      <w:r w:rsidRPr="00491163">
        <w:rPr>
          <w:rFonts w:cstheme="minorHAnsi"/>
          <w:b/>
          <w:bCs/>
          <w:color w:val="C00000"/>
        </w:rPr>
        <w:t>14.00 – 15.30 – Sesja trzecia</w:t>
      </w:r>
    </w:p>
    <w:p w14:paraId="5DEDD5FC" w14:textId="0E12680B" w:rsidR="00AE273D" w:rsidRPr="00491163" w:rsidRDefault="00AE273D" w:rsidP="00491163">
      <w:pPr>
        <w:jc w:val="both"/>
        <w:rPr>
          <w:rFonts w:cstheme="minorHAnsi"/>
          <w:b/>
          <w:bCs/>
          <w:color w:val="C00000"/>
        </w:rPr>
      </w:pPr>
      <w:r w:rsidRPr="00491163">
        <w:rPr>
          <w:rFonts w:cstheme="minorHAnsi"/>
          <w:b/>
          <w:bCs/>
        </w:rPr>
        <w:t>Moderator: Prof. Krzysztof Urbaniak</w:t>
      </w:r>
      <w:r w:rsidR="00FD63BF" w:rsidRPr="00491163">
        <w:rPr>
          <w:rFonts w:cstheme="minorHAnsi"/>
          <w:b/>
          <w:bCs/>
        </w:rPr>
        <w:t xml:space="preserve"> -</w:t>
      </w:r>
      <w:r w:rsidRPr="00491163">
        <w:rPr>
          <w:rFonts w:cstheme="minorHAnsi"/>
          <w:b/>
          <w:bCs/>
        </w:rPr>
        <w:t xml:space="preserve"> </w:t>
      </w:r>
      <w:r w:rsidRPr="00491163">
        <w:rPr>
          <w:rFonts w:cstheme="minorHAnsi"/>
        </w:rPr>
        <w:t>Uniwersytet im. Adama Mickiewicza w Poznaniu</w:t>
      </w:r>
      <w:r w:rsidR="00FD63BF" w:rsidRPr="00491163">
        <w:rPr>
          <w:rFonts w:cstheme="minorHAnsi"/>
        </w:rPr>
        <w:t>, radca prawny</w:t>
      </w:r>
    </w:p>
    <w:p w14:paraId="39D862EE" w14:textId="476C9BE1" w:rsidR="00946F33" w:rsidRPr="00491163" w:rsidRDefault="002A1EFD" w:rsidP="00491163">
      <w:pPr>
        <w:jc w:val="both"/>
        <w:rPr>
          <w:rFonts w:cstheme="minorHAnsi"/>
        </w:rPr>
      </w:pPr>
      <w:r w:rsidRPr="00491163">
        <w:rPr>
          <w:rFonts w:cstheme="minorHAnsi"/>
          <w:b/>
          <w:bCs/>
        </w:rPr>
        <w:t xml:space="preserve">Dr Tomasz </w:t>
      </w:r>
      <w:proofErr w:type="spellStart"/>
      <w:r w:rsidRPr="00491163">
        <w:rPr>
          <w:rFonts w:cstheme="minorHAnsi"/>
          <w:b/>
          <w:bCs/>
        </w:rPr>
        <w:t>Zalasiński</w:t>
      </w:r>
      <w:proofErr w:type="spellEnd"/>
      <w:r w:rsidRPr="00491163">
        <w:rPr>
          <w:rFonts w:cstheme="minorHAnsi"/>
        </w:rPr>
        <w:t xml:space="preserve"> – </w:t>
      </w:r>
      <w:r w:rsidR="00AE273D" w:rsidRPr="00491163">
        <w:rPr>
          <w:rFonts w:cstheme="minorHAnsi"/>
        </w:rPr>
        <w:t xml:space="preserve">Sędzia Trybunału Stanu, </w:t>
      </w:r>
      <w:r w:rsidRPr="00491163">
        <w:rPr>
          <w:rFonts w:cstheme="minorHAnsi"/>
        </w:rPr>
        <w:t>Zespół Ekspertów Prawnych Fundacji Batorego</w:t>
      </w:r>
      <w:r w:rsidR="00AE273D" w:rsidRPr="00491163">
        <w:rPr>
          <w:rFonts w:cstheme="minorHAnsi"/>
        </w:rPr>
        <w:t>, radca prawny</w:t>
      </w:r>
    </w:p>
    <w:p w14:paraId="019A503A" w14:textId="13BDB957" w:rsidR="004E6CA5" w:rsidRPr="00491163" w:rsidRDefault="004E6CA5" w:rsidP="00491163">
      <w:pPr>
        <w:ind w:firstLine="708"/>
        <w:jc w:val="both"/>
        <w:rPr>
          <w:rFonts w:cstheme="minorHAnsi"/>
        </w:rPr>
      </w:pPr>
      <w:r w:rsidRPr="00491163">
        <w:rPr>
          <w:rStyle w:val="Uwydatnienie"/>
          <w:rFonts w:cstheme="minorHAnsi"/>
        </w:rPr>
        <w:t>Ochrona praw jednostki w sytuacji braku Trybunału Konstytucyjnego</w:t>
      </w:r>
    </w:p>
    <w:p w14:paraId="40D128DA" w14:textId="77777777" w:rsidR="008E1350" w:rsidRPr="00491163" w:rsidRDefault="008E1350" w:rsidP="00491163">
      <w:pPr>
        <w:jc w:val="both"/>
        <w:rPr>
          <w:rFonts w:cstheme="minorHAnsi"/>
        </w:rPr>
      </w:pPr>
      <w:r w:rsidRPr="00491163">
        <w:rPr>
          <w:rFonts w:cstheme="minorHAnsi"/>
          <w:b/>
          <w:bCs/>
        </w:rPr>
        <w:t>SSO Waldemar Żurek</w:t>
      </w:r>
      <w:r w:rsidRPr="00491163">
        <w:rPr>
          <w:rFonts w:cstheme="minorHAnsi"/>
        </w:rPr>
        <w:t xml:space="preserve"> – Stowarzyszenie Sędziów „</w:t>
      </w:r>
      <w:proofErr w:type="spellStart"/>
      <w:r w:rsidRPr="00491163">
        <w:rPr>
          <w:rFonts w:cstheme="minorHAnsi"/>
        </w:rPr>
        <w:t>Themis</w:t>
      </w:r>
      <w:proofErr w:type="spellEnd"/>
      <w:r w:rsidRPr="00491163">
        <w:rPr>
          <w:rFonts w:cstheme="minorHAnsi"/>
        </w:rPr>
        <w:t>”</w:t>
      </w:r>
    </w:p>
    <w:p w14:paraId="33191B1F" w14:textId="77777777" w:rsidR="008E1350" w:rsidRPr="00491163" w:rsidRDefault="008E1350" w:rsidP="00491163">
      <w:pPr>
        <w:ind w:firstLine="708"/>
        <w:jc w:val="both"/>
        <w:rPr>
          <w:rFonts w:cstheme="minorHAnsi"/>
        </w:rPr>
      </w:pPr>
      <w:r w:rsidRPr="00491163">
        <w:rPr>
          <w:rStyle w:val="Uwydatnienie"/>
          <w:rFonts w:cstheme="minorHAnsi"/>
        </w:rPr>
        <w:t>Prawo człowieka - sędziego do sądu</w:t>
      </w:r>
    </w:p>
    <w:p w14:paraId="54A0E9B9" w14:textId="7D03FBA7" w:rsidR="00AB41DB" w:rsidRPr="00491163" w:rsidRDefault="00AE273D" w:rsidP="00491163">
      <w:pPr>
        <w:jc w:val="both"/>
        <w:rPr>
          <w:rFonts w:eastAsia="Times New Roman" w:cstheme="minorHAnsi"/>
          <w:lang w:eastAsia="pl-PL"/>
        </w:rPr>
      </w:pPr>
      <w:r w:rsidRPr="00491163">
        <w:rPr>
          <w:rFonts w:cstheme="minorHAnsi"/>
          <w:b/>
          <w:bCs/>
        </w:rPr>
        <w:t xml:space="preserve">Marcin </w:t>
      </w:r>
      <w:proofErr w:type="spellStart"/>
      <w:r w:rsidRPr="00491163">
        <w:rPr>
          <w:rFonts w:cstheme="minorHAnsi"/>
          <w:b/>
          <w:bCs/>
        </w:rPr>
        <w:t>Malecko</w:t>
      </w:r>
      <w:proofErr w:type="spellEnd"/>
      <w:r w:rsidR="00AB41DB" w:rsidRPr="00491163">
        <w:rPr>
          <w:rFonts w:cstheme="minorHAnsi"/>
          <w:b/>
          <w:bCs/>
        </w:rPr>
        <w:t xml:space="preserve"> </w:t>
      </w:r>
      <w:r w:rsidRPr="00491163">
        <w:rPr>
          <w:rFonts w:cstheme="minorHAnsi"/>
          <w:b/>
          <w:bCs/>
        </w:rPr>
        <w:t>–</w:t>
      </w:r>
      <w:r w:rsidR="00AB41DB" w:rsidRPr="00491163">
        <w:rPr>
          <w:rFonts w:cstheme="minorHAnsi"/>
          <w:b/>
          <w:bCs/>
        </w:rPr>
        <w:t xml:space="preserve"> </w:t>
      </w:r>
      <w:r w:rsidRPr="00491163">
        <w:rPr>
          <w:rFonts w:cstheme="minorHAnsi"/>
        </w:rPr>
        <w:t xml:space="preserve">Z-ca </w:t>
      </w:r>
      <w:r w:rsidRPr="00491163">
        <w:rPr>
          <w:rFonts w:eastAsia="Times New Roman" w:cstheme="minorHAnsi"/>
          <w:lang w:eastAsia="pl-PL"/>
        </w:rPr>
        <w:t>d</w:t>
      </w:r>
      <w:r w:rsidR="00AB41DB" w:rsidRPr="00491163">
        <w:rPr>
          <w:rFonts w:eastAsia="Times New Roman" w:cstheme="minorHAnsi"/>
          <w:lang w:eastAsia="pl-PL"/>
        </w:rPr>
        <w:t>yrektor</w:t>
      </w:r>
      <w:r w:rsidRPr="00491163">
        <w:rPr>
          <w:rFonts w:eastAsia="Times New Roman" w:cstheme="minorHAnsi"/>
          <w:lang w:eastAsia="pl-PL"/>
        </w:rPr>
        <w:t>a</w:t>
      </w:r>
      <w:r w:rsidR="00AB41DB" w:rsidRPr="00491163">
        <w:rPr>
          <w:rFonts w:eastAsia="Times New Roman" w:cstheme="minorHAnsi"/>
          <w:lang w:eastAsia="pl-PL"/>
        </w:rPr>
        <w:t xml:space="preserve"> Zespołu Prawa Konstytucyjnego, Międzynarodowego i Europejskiego Biura Rzecznika Praw Obywatelskich</w:t>
      </w:r>
    </w:p>
    <w:p w14:paraId="0EA3566F" w14:textId="65FF8F5B" w:rsidR="00C80051" w:rsidRPr="00491163" w:rsidRDefault="008E1350" w:rsidP="00491163">
      <w:pPr>
        <w:ind w:firstLine="708"/>
        <w:jc w:val="both"/>
        <w:rPr>
          <w:rFonts w:cstheme="minorHAnsi"/>
          <w:b/>
          <w:bCs/>
          <w:i/>
          <w:iCs/>
        </w:rPr>
      </w:pPr>
      <w:r w:rsidRPr="00491163">
        <w:rPr>
          <w:rFonts w:cstheme="minorHAnsi"/>
          <w:i/>
          <w:iCs/>
        </w:rPr>
        <w:t>Wyzwania ochrony praw człowieka w obszarze prawa nowoczesnych technologii</w:t>
      </w:r>
    </w:p>
    <w:p w14:paraId="01E59845" w14:textId="732E3061" w:rsidR="00AC1A0B" w:rsidRPr="00491163" w:rsidRDefault="008B4A6E">
      <w:pPr>
        <w:rPr>
          <w:rFonts w:cstheme="minorHAnsi"/>
          <w:b/>
          <w:bCs/>
          <w:color w:val="C00000"/>
        </w:rPr>
      </w:pPr>
      <w:r w:rsidRPr="00491163">
        <w:rPr>
          <w:rFonts w:cstheme="minorHAnsi"/>
          <w:b/>
          <w:bCs/>
          <w:color w:val="C00000"/>
        </w:rPr>
        <w:t>15.30 – Zakończenie Konferencji</w:t>
      </w:r>
    </w:p>
    <w:sectPr w:rsidR="00AC1A0B" w:rsidRPr="0049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75"/>
    <w:rsid w:val="000B72AF"/>
    <w:rsid w:val="000C00EB"/>
    <w:rsid w:val="00115C55"/>
    <w:rsid w:val="001434C1"/>
    <w:rsid w:val="0019699E"/>
    <w:rsid w:val="001D0C91"/>
    <w:rsid w:val="00211290"/>
    <w:rsid w:val="002A1EFD"/>
    <w:rsid w:val="002F514A"/>
    <w:rsid w:val="00313519"/>
    <w:rsid w:val="003F3021"/>
    <w:rsid w:val="004103EE"/>
    <w:rsid w:val="004850AC"/>
    <w:rsid w:val="00491163"/>
    <w:rsid w:val="004C3A71"/>
    <w:rsid w:val="004E333D"/>
    <w:rsid w:val="004E47C4"/>
    <w:rsid w:val="004E4B42"/>
    <w:rsid w:val="004E6CA5"/>
    <w:rsid w:val="00510CD6"/>
    <w:rsid w:val="0057784D"/>
    <w:rsid w:val="005B371A"/>
    <w:rsid w:val="006C7C75"/>
    <w:rsid w:val="007373B9"/>
    <w:rsid w:val="008B4A6E"/>
    <w:rsid w:val="008C49A9"/>
    <w:rsid w:val="008E1350"/>
    <w:rsid w:val="008E5C09"/>
    <w:rsid w:val="00946F33"/>
    <w:rsid w:val="0095422E"/>
    <w:rsid w:val="0095537C"/>
    <w:rsid w:val="009702F0"/>
    <w:rsid w:val="00AB41DB"/>
    <w:rsid w:val="00AC1A0B"/>
    <w:rsid w:val="00AD10AE"/>
    <w:rsid w:val="00AE273D"/>
    <w:rsid w:val="00AE2864"/>
    <w:rsid w:val="00C80051"/>
    <w:rsid w:val="00CA2D99"/>
    <w:rsid w:val="00CA4362"/>
    <w:rsid w:val="00D269D5"/>
    <w:rsid w:val="00D45268"/>
    <w:rsid w:val="00D50F27"/>
    <w:rsid w:val="00D53454"/>
    <w:rsid w:val="00D57478"/>
    <w:rsid w:val="00DA1833"/>
    <w:rsid w:val="00E02CEF"/>
    <w:rsid w:val="00E27953"/>
    <w:rsid w:val="00E32051"/>
    <w:rsid w:val="00E35508"/>
    <w:rsid w:val="00E67196"/>
    <w:rsid w:val="00EE7479"/>
    <w:rsid w:val="00F4106F"/>
    <w:rsid w:val="00FD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5A4B"/>
  <w15:chartTrackingRefBased/>
  <w15:docId w15:val="{637DA821-2EA2-44CC-8E38-7E2ABE09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A1E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Urbaniak</dc:creator>
  <cp:keywords/>
  <dc:description/>
  <cp:lastModifiedBy>Krzysztof Urbaniak</cp:lastModifiedBy>
  <cp:revision>4</cp:revision>
  <cp:lastPrinted>2022-11-07T14:45:00Z</cp:lastPrinted>
  <dcterms:created xsi:type="dcterms:W3CDTF">2022-12-02T18:57:00Z</dcterms:created>
  <dcterms:modified xsi:type="dcterms:W3CDTF">2022-12-02T19:17:00Z</dcterms:modified>
</cp:coreProperties>
</file>