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0728" w14:textId="58D2AB0A" w:rsidR="001558BD" w:rsidRPr="009455BF" w:rsidRDefault="009455BF" w:rsidP="00C526C7">
      <w:pPr>
        <w:jc w:val="both"/>
        <w:rPr>
          <w:b/>
        </w:rPr>
      </w:pPr>
      <w:r w:rsidRPr="009455BF">
        <w:rPr>
          <w:b/>
        </w:rPr>
        <w:t xml:space="preserve">ZAPRASZAMY! </w:t>
      </w:r>
      <w:r w:rsidR="002C538E">
        <w:rPr>
          <w:b/>
        </w:rPr>
        <w:t>GRA O KARIERĘ</w:t>
      </w:r>
      <w:r w:rsidRPr="009455BF">
        <w:rPr>
          <w:b/>
        </w:rPr>
        <w:t>- Biura Karier dla Ciebie 2022!</w:t>
      </w:r>
    </w:p>
    <w:p w14:paraId="3E476147" w14:textId="77777777" w:rsidR="009455BF" w:rsidRDefault="009455BF" w:rsidP="00C526C7">
      <w:pPr>
        <w:jc w:val="both"/>
      </w:pPr>
      <w:r>
        <w:t>Drodzy Studenci,</w:t>
      </w:r>
    </w:p>
    <w:p w14:paraId="5EF3B101" w14:textId="77777777" w:rsidR="009455BF" w:rsidRDefault="009455BF" w:rsidP="00C526C7">
      <w:pPr>
        <w:jc w:val="both"/>
      </w:pPr>
      <w:r>
        <w:t>z ogromną przyjemnością zapraszamy Was do wzięcia udział</w:t>
      </w:r>
      <w:r w:rsidR="00267CD1">
        <w:t>u</w:t>
      </w:r>
      <w:r>
        <w:t xml:space="preserve"> w corocznym wydarzeniu </w:t>
      </w:r>
      <w:r w:rsidR="002C538E">
        <w:br/>
      </w:r>
      <w:r w:rsidRPr="000B70EB">
        <w:rPr>
          <w:b/>
        </w:rPr>
        <w:t>„</w:t>
      </w:r>
      <w:r w:rsidR="002C538E" w:rsidRPr="000B70EB">
        <w:rPr>
          <w:b/>
        </w:rPr>
        <w:t>GRA O KARIERĘ</w:t>
      </w:r>
      <w:r w:rsidRPr="000B70EB">
        <w:rPr>
          <w:b/>
        </w:rPr>
        <w:t>- Biura Karier dla Ciebie”</w:t>
      </w:r>
      <w:r>
        <w:t xml:space="preserve"> organizowanym w dniach </w:t>
      </w:r>
      <w:r w:rsidRPr="000B70EB">
        <w:rPr>
          <w:b/>
        </w:rPr>
        <w:t xml:space="preserve">16-20 maja </w:t>
      </w:r>
      <w:r w:rsidRPr="000B70EB">
        <w:t>2022 roku</w:t>
      </w:r>
      <w:r>
        <w:t>!</w:t>
      </w:r>
    </w:p>
    <w:p w14:paraId="1EB4785A" w14:textId="19E2045F" w:rsidR="009455BF" w:rsidRDefault="009455BF" w:rsidP="00C526C7">
      <w:pPr>
        <w:jc w:val="both"/>
      </w:pPr>
      <w:r>
        <w:t xml:space="preserve">Biura Karier z całej Polski we współpracy z wieloma </w:t>
      </w:r>
      <w:r w:rsidR="00D94B71">
        <w:t>prestiżowym</w:t>
      </w:r>
      <w:r>
        <w:t xml:space="preserve">i firmami </w:t>
      </w:r>
      <w:r w:rsidR="00267CD1">
        <w:t xml:space="preserve">przygotowały dla Was serię </w:t>
      </w:r>
      <w:r w:rsidR="00CC6B18" w:rsidRPr="5C468768">
        <w:rPr>
          <w:u w:val="single"/>
        </w:rPr>
        <w:t>BEZPŁATNYCH</w:t>
      </w:r>
      <w:r w:rsidR="00CC6B18">
        <w:t xml:space="preserve"> </w:t>
      </w:r>
      <w:proofErr w:type="spellStart"/>
      <w:r w:rsidR="00267CD1">
        <w:t>webinarów</w:t>
      </w:r>
      <w:proofErr w:type="spellEnd"/>
      <w:r w:rsidR="00267CD1">
        <w:t xml:space="preserve"> oraz warsztatów, </w:t>
      </w:r>
      <w:r w:rsidR="00CC6B18">
        <w:t>których</w:t>
      </w:r>
      <w:r w:rsidR="00267CD1">
        <w:t xml:space="preserve"> absolutnie nie możecie przegapić!</w:t>
      </w:r>
      <w:r>
        <w:br/>
      </w:r>
      <w:r w:rsidR="00267CD1">
        <w:t>Proponujemy Wam cykl internetowych oraz stacjonarnych spotkań ze specjalistami,</w:t>
      </w:r>
      <w:r w:rsidR="00CC6B18">
        <w:t xml:space="preserve"> którzy pomogą </w:t>
      </w:r>
      <w:r w:rsidR="00267CD1">
        <w:t>Wam bezpieczniej i bardziej świadomie wejść na rynek pracy, jak również zaopatrzą Was w niezbędne do tego narzędzia i kompetencje</w:t>
      </w:r>
      <w:r w:rsidR="00CC6B18">
        <w:t xml:space="preserve">. To niepowtarzalna okazja by poszerzyć wiedzę mającą swoje praktyczne odzwierciedlenie w rzeczywistości, jak również zdobyć nowe kontakty na rynku pracy! </w:t>
      </w:r>
    </w:p>
    <w:p w14:paraId="4D72CCED" w14:textId="77777777" w:rsidR="00F16E17" w:rsidRDefault="00F16E17" w:rsidP="00C526C7"/>
    <w:p w14:paraId="3B20328E" w14:textId="5AD2361D" w:rsidR="005F4543" w:rsidRDefault="002C538E" w:rsidP="00C526C7">
      <w:r>
        <w:t xml:space="preserve">Zrób pierwszy krok w budowaniu swojej kariery i </w:t>
      </w:r>
      <w:r w:rsidRPr="7AF01C74">
        <w:rPr>
          <w:b/>
          <w:bCs/>
        </w:rPr>
        <w:t>ZAPISZ SIĘ</w:t>
      </w:r>
      <w:r>
        <w:t xml:space="preserve"> już dziś</w:t>
      </w:r>
      <w:r w:rsidR="00CC6B18">
        <w:t>!</w:t>
      </w:r>
    </w:p>
    <w:p w14:paraId="6ACDDD02" w14:textId="46FB3BA0" w:rsidR="008A3C20" w:rsidRDefault="00F16E17" w:rsidP="00C526C7">
      <w:pPr>
        <w:rPr>
          <w:rFonts w:asciiTheme="majorHAnsi" w:eastAsiaTheme="majorEastAsia" w:hAnsiTheme="majorHAnsi" w:cstheme="majorBidi"/>
          <w:b/>
          <w:bCs/>
          <w:i/>
          <w:iCs/>
        </w:rPr>
      </w:pPr>
      <w:hyperlink r:id="rId10">
        <w:r w:rsidR="7AF01C74" w:rsidRPr="0A325F67">
          <w:rPr>
            <w:rStyle w:val="Hipercze"/>
            <w:rFonts w:asciiTheme="majorHAnsi" w:eastAsiaTheme="majorEastAsia" w:hAnsiTheme="majorHAnsi" w:cstheme="majorBidi"/>
            <w:b/>
            <w:bCs/>
          </w:rPr>
          <w:t>https://tiny.pl/9sfzd</w:t>
        </w:r>
      </w:hyperlink>
    </w:p>
    <w:p w14:paraId="0A37501D" w14:textId="77777777" w:rsidR="008A3C20" w:rsidRDefault="008A3C20" w:rsidP="00C526C7">
      <w:pPr>
        <w:rPr>
          <w:rFonts w:ascii="Bradley Hand ITC" w:hAnsi="Bradley Hand ITC"/>
          <w:i/>
          <w:sz w:val="18"/>
          <w:szCs w:val="18"/>
        </w:rPr>
      </w:pPr>
    </w:p>
    <w:p w14:paraId="6ECB6E7A" w14:textId="77777777" w:rsidR="008A3C20" w:rsidRDefault="008A3C20" w:rsidP="00C526C7">
      <w:pPr>
        <w:rPr>
          <w:rFonts w:cstheme="minorHAnsi"/>
        </w:rPr>
      </w:pPr>
      <w:r>
        <w:rPr>
          <w:rFonts w:cstheme="minorHAnsi"/>
        </w:rPr>
        <w:t>W programie między innymi:</w:t>
      </w:r>
    </w:p>
    <w:p w14:paraId="7FD593BE" w14:textId="77777777" w:rsidR="008A3C20" w:rsidRDefault="008A3C20" w:rsidP="00C526C7">
      <w:pPr>
        <w:pStyle w:val="Akapitzlist"/>
        <w:numPr>
          <w:ilvl w:val="0"/>
          <w:numId w:val="5"/>
        </w:numPr>
        <w:rPr>
          <w:rFonts w:cstheme="minorHAnsi"/>
        </w:rPr>
      </w:pPr>
      <w:r w:rsidRPr="008A3C20">
        <w:rPr>
          <w:rFonts w:cstheme="minorHAnsi"/>
        </w:rPr>
        <w:t>Niezbędnik kompetencyjny, czyli jakie umiejętności są niezbędne w biznesie</w:t>
      </w:r>
      <w:r>
        <w:rPr>
          <w:rFonts w:cstheme="minorHAnsi"/>
        </w:rPr>
        <w:t>.</w:t>
      </w:r>
    </w:p>
    <w:p w14:paraId="2C8FE99F" w14:textId="77777777" w:rsidR="008A3C20" w:rsidRDefault="008A3C20" w:rsidP="00C526C7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Staże dla młodych talentów!</w:t>
      </w:r>
    </w:p>
    <w:p w14:paraId="372747D4" w14:textId="77777777" w:rsidR="008A3C20" w:rsidRDefault="008A3C20" w:rsidP="00C526C7">
      <w:pPr>
        <w:pStyle w:val="Akapitzlist"/>
        <w:numPr>
          <w:ilvl w:val="0"/>
          <w:numId w:val="5"/>
        </w:numPr>
        <w:rPr>
          <w:rFonts w:cstheme="minorHAnsi"/>
        </w:rPr>
      </w:pPr>
      <w:r w:rsidRPr="008A3C20">
        <w:rPr>
          <w:rFonts w:cstheme="minorHAnsi"/>
        </w:rPr>
        <w:t>Jak skutecznie wejść na rynek pracy? Rekrutacja studentów widziana oczami agencji pracy</w:t>
      </w:r>
      <w:r>
        <w:rPr>
          <w:rFonts w:cstheme="minorHAnsi"/>
        </w:rPr>
        <w:t>.</w:t>
      </w:r>
    </w:p>
    <w:p w14:paraId="013D40C5" w14:textId="77777777" w:rsidR="008A3C20" w:rsidRDefault="008A3C20" w:rsidP="00C526C7">
      <w:pPr>
        <w:pStyle w:val="Akapitzlist"/>
        <w:numPr>
          <w:ilvl w:val="0"/>
          <w:numId w:val="5"/>
        </w:numPr>
        <w:rPr>
          <w:rFonts w:cstheme="minorHAnsi"/>
        </w:rPr>
      </w:pPr>
      <w:r w:rsidRPr="008A3C20">
        <w:rPr>
          <w:rFonts w:cstheme="minorHAnsi"/>
        </w:rPr>
        <w:t>Jak przygotować się do rozmowy kwalifikacyjnej?</w:t>
      </w:r>
    </w:p>
    <w:p w14:paraId="7F56C9DB" w14:textId="0F5591AC" w:rsidR="008A3C20" w:rsidRDefault="008A3C20" w:rsidP="00C526C7">
      <w:pPr>
        <w:pStyle w:val="Akapitzlist"/>
        <w:numPr>
          <w:ilvl w:val="0"/>
          <w:numId w:val="5"/>
        </w:numPr>
      </w:pPr>
      <w:r w:rsidRPr="6A149097">
        <w:t>Proces rekrutacji od kuchni- od stworzenia CV, po wejście do organizacji - praktyczne wskazówki.</w:t>
      </w:r>
    </w:p>
    <w:p w14:paraId="7AED376D" w14:textId="77777777" w:rsidR="00267CD1" w:rsidRPr="008A1D24" w:rsidRDefault="008A3C20" w:rsidP="00C526C7">
      <w:pPr>
        <w:pStyle w:val="Akapitzlist"/>
        <w:ind w:left="1416"/>
        <w:rPr>
          <w:rFonts w:ascii="Bradley Hand ITC" w:hAnsi="Bradley Hand ITC"/>
          <w:sz w:val="18"/>
          <w:szCs w:val="18"/>
        </w:rPr>
      </w:pPr>
      <w:r>
        <w:rPr>
          <w:rFonts w:cstheme="minorHAnsi"/>
        </w:rPr>
        <w:br/>
        <w:t>…i wiele, wiele innych…</w:t>
      </w:r>
      <w:r w:rsidRPr="008A3C20">
        <w:rPr>
          <w:rFonts w:cstheme="minorHAnsi"/>
        </w:rPr>
        <w:br/>
      </w:r>
      <w:r w:rsidR="00431F6F" w:rsidRPr="008A1D24">
        <w:rPr>
          <w:rFonts w:ascii="Bradley Hand ITC" w:hAnsi="Bradley Hand ITC"/>
          <w:sz w:val="18"/>
          <w:szCs w:val="18"/>
        </w:rPr>
        <w:br/>
      </w:r>
    </w:p>
    <w:p w14:paraId="3080D0D0" w14:textId="77777777" w:rsidR="005F4543" w:rsidRDefault="008A1D24" w:rsidP="00C526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A86FB5" wp14:editId="07777777">
                <wp:simplePos x="0" y="0"/>
                <wp:positionH relativeFrom="column">
                  <wp:posOffset>757555</wp:posOffset>
                </wp:positionH>
                <wp:positionV relativeFrom="paragraph">
                  <wp:posOffset>13335</wp:posOffset>
                </wp:positionV>
                <wp:extent cx="171450" cy="152400"/>
                <wp:effectExtent l="0" t="0" r="19050" b="19050"/>
                <wp:wrapNone/>
                <wp:docPr id="7" name="Uśmiechnięta buź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D337039"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67D750D5">
                <v:formulas>
                  <v:f eqn="sum 33030 0 #0"/>
                  <v:f eqn="prod #0 4 3"/>
                  <v:f eqn="prod @0 1 3"/>
                  <v:f eqn="sum @1 0 @2"/>
                </v:formulas>
                <v:path textboxrect="3163,3163,18437,18437" gradientshapeok="t" o:connecttype="custom" o:connectlocs="10800,0;3163,3163;0,10800;3163,18437;10800,21600;18437,18437;21600,10800;18437,3163" o:extrusionok="f"/>
                <v:handles>
                  <v:h position="center,#0" yrange="15510,17520"/>
                </v:handles>
                <o:complex v:ext="view"/>
              </v:shapetype>
              <v:shape id="Uśmiechnięta buźka 7" style="position:absolute;margin-left:59.65pt;margin-top:1.05pt;width:13.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yellow" strokecolor="#1f3763 [1604]" strokeweight="1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">
                <v:stroke joinstyle="miter"/>
              </v:shape>
            </w:pict>
          </mc:Fallback>
        </mc:AlternateContent>
      </w:r>
      <w:r w:rsidR="005F4543">
        <w:t>Zapraszamy!</w:t>
      </w:r>
      <w:r>
        <w:t xml:space="preserve"> </w:t>
      </w:r>
    </w:p>
    <w:p w14:paraId="584CF5D9" w14:textId="396E4B45" w:rsidR="005F4543" w:rsidRDefault="005F4543" w:rsidP="00C526C7">
      <w:r>
        <w:t>Zespół Biura Karier UAM</w:t>
      </w:r>
    </w:p>
    <w:p w14:paraId="5DAB6C7B" w14:textId="77777777" w:rsidR="00431F6F" w:rsidRDefault="00431F6F">
      <w:bookmarkStart w:id="0" w:name="_GoBack"/>
      <w:bookmarkEnd w:id="0"/>
    </w:p>
    <w:p w14:paraId="02EB378F" w14:textId="77777777" w:rsidR="00431F6F" w:rsidRPr="00431F6F" w:rsidRDefault="00431F6F" w:rsidP="00431F6F">
      <w:pPr>
        <w:rPr>
          <w:b/>
        </w:rPr>
      </w:pPr>
    </w:p>
    <w:p w14:paraId="6A05A809" w14:textId="77777777" w:rsidR="00FD1533" w:rsidRDefault="00FD1533">
      <w:pPr>
        <w:rPr>
          <w:b/>
        </w:rPr>
      </w:pPr>
    </w:p>
    <w:p w14:paraId="5A39BBE3" w14:textId="77777777" w:rsidR="00FD1533" w:rsidRPr="00FD1533" w:rsidRDefault="00FD1533">
      <w:pPr>
        <w:rPr>
          <w:b/>
        </w:rPr>
      </w:pPr>
    </w:p>
    <w:p w14:paraId="41C8F396" w14:textId="77777777" w:rsidR="002C538E" w:rsidRDefault="002C538E" w:rsidP="002C538E"/>
    <w:sectPr w:rsidR="002C53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1E4C" w14:textId="77777777" w:rsidR="003402FA" w:rsidRDefault="003402FA" w:rsidP="005F4543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3402FA" w:rsidRDefault="003402FA" w:rsidP="005F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5F4543" w:rsidRDefault="005F45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5F4543" w:rsidRDefault="005F45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5F4543" w:rsidRDefault="005F4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3402FA" w:rsidRDefault="003402FA" w:rsidP="005F4543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3402FA" w:rsidRDefault="003402FA" w:rsidP="005F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5F4543" w:rsidRDefault="00F16E17">
    <w:pPr>
      <w:pStyle w:val="Nagwek"/>
    </w:pPr>
    <w:r>
      <w:rPr>
        <w:noProof/>
      </w:rPr>
      <w:pict w14:anchorId="3B079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032" o:spid="_x0000_s2072" type="#_x0000_t75" style="position:absolute;margin-left:0;margin-top:0;width:1409.8pt;height:1181.9pt;z-index:-251657216;mso-position-horizontal:center;mso-position-horizontal-relative:margin;mso-position-vertical:center;mso-position-vertical-relative:margin" o:allowincell="f">
          <v:imagedata r:id="rId1" o:title="W PROGRA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5F4543" w:rsidRDefault="00F16E17">
    <w:pPr>
      <w:pStyle w:val="Nagwek"/>
    </w:pPr>
    <w:r>
      <w:rPr>
        <w:noProof/>
      </w:rPr>
      <w:pict w14:anchorId="5823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033" o:spid="_x0000_s2073" type="#_x0000_t75" style="position:absolute;margin-left:0;margin-top:0;width:1409.8pt;height:1181.9pt;z-index:-251656192;mso-position-horizontal:center;mso-position-horizontal-relative:margin;mso-position-vertical:center;mso-position-vertical-relative:margin" o:allowincell="f">
          <v:imagedata r:id="rId1" o:title="W PROGRAMI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5F4543" w:rsidRDefault="00F16E17">
    <w:pPr>
      <w:pStyle w:val="Nagwek"/>
    </w:pPr>
    <w:r>
      <w:rPr>
        <w:noProof/>
      </w:rPr>
      <w:pict w14:anchorId="6C52A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031" o:spid="_x0000_s2071" type="#_x0000_t75" style="position:absolute;margin-left:0;margin-top:0;width:1409.8pt;height:1181.9pt;z-index:-251658240;mso-position-horizontal:center;mso-position-horizontal-relative:margin;mso-position-vertical:center;mso-position-vertical-relative:margin" o:allowincell="f">
          <v:imagedata r:id="rId1" o:title="W PROGRA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0BF"/>
    <w:multiLevelType w:val="hybridMultilevel"/>
    <w:tmpl w:val="9586B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6E4"/>
    <w:multiLevelType w:val="hybridMultilevel"/>
    <w:tmpl w:val="5296D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0EE"/>
    <w:multiLevelType w:val="hybridMultilevel"/>
    <w:tmpl w:val="6C3803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440B3F"/>
    <w:multiLevelType w:val="hybridMultilevel"/>
    <w:tmpl w:val="5BAAF0A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91E6C"/>
    <w:multiLevelType w:val="hybridMultilevel"/>
    <w:tmpl w:val="A43E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BF"/>
    <w:rsid w:val="000B70EB"/>
    <w:rsid w:val="00247A1B"/>
    <w:rsid w:val="00267CD1"/>
    <w:rsid w:val="002C538E"/>
    <w:rsid w:val="00306C95"/>
    <w:rsid w:val="003402FA"/>
    <w:rsid w:val="00431F6F"/>
    <w:rsid w:val="005F4543"/>
    <w:rsid w:val="008A1D24"/>
    <w:rsid w:val="008A3C20"/>
    <w:rsid w:val="009455BF"/>
    <w:rsid w:val="009F12C4"/>
    <w:rsid w:val="00A7551B"/>
    <w:rsid w:val="00AB28F3"/>
    <w:rsid w:val="00B23607"/>
    <w:rsid w:val="00C526C7"/>
    <w:rsid w:val="00CC6B18"/>
    <w:rsid w:val="00D94B71"/>
    <w:rsid w:val="00F16E17"/>
    <w:rsid w:val="00FD1533"/>
    <w:rsid w:val="01C76843"/>
    <w:rsid w:val="0A325F67"/>
    <w:rsid w:val="0B7BC6BA"/>
    <w:rsid w:val="0E690AF8"/>
    <w:rsid w:val="21818A6D"/>
    <w:rsid w:val="2E041A33"/>
    <w:rsid w:val="2F9FEA94"/>
    <w:rsid w:val="3003CB5C"/>
    <w:rsid w:val="39AAADA2"/>
    <w:rsid w:val="42A9827A"/>
    <w:rsid w:val="4980D2AB"/>
    <w:rsid w:val="4F043EC2"/>
    <w:rsid w:val="51BAA87A"/>
    <w:rsid w:val="5C468768"/>
    <w:rsid w:val="66643EA6"/>
    <w:rsid w:val="6A149097"/>
    <w:rsid w:val="6C524920"/>
    <w:rsid w:val="7125BA43"/>
    <w:rsid w:val="782D61F5"/>
    <w:rsid w:val="7AF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38B86BDC"/>
  <w15:chartTrackingRefBased/>
  <w15:docId w15:val="{9CCE312E-1182-4449-A918-AFDBD98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C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43"/>
  </w:style>
  <w:style w:type="paragraph" w:styleId="Stopka">
    <w:name w:val="footer"/>
    <w:basedOn w:val="Normalny"/>
    <w:link w:val="StopkaZnak"/>
    <w:uiPriority w:val="99"/>
    <w:unhideWhenUsed/>
    <w:rsid w:val="005F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43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iny.pl/9sfz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2629227B5F94699C2063DEC71FF0F" ma:contentTypeVersion="11" ma:contentTypeDescription="Utwórz nowy dokument." ma:contentTypeScope="" ma:versionID="924ee4e3f921da9a7e7df4639042113b">
  <xsd:schema xmlns:xsd="http://www.w3.org/2001/XMLSchema" xmlns:xs="http://www.w3.org/2001/XMLSchema" xmlns:p="http://schemas.microsoft.com/office/2006/metadata/properties" xmlns:ns2="a948c76f-b00d-4929-bf44-18f43df7fd24" xmlns:ns3="29e0e5d3-09f0-4250-9f5e-5a8d83e09eb2" targetNamespace="http://schemas.microsoft.com/office/2006/metadata/properties" ma:root="true" ma:fieldsID="6c4fc63f858906bad0b74be9645d4746" ns2:_="" ns3:_="">
    <xsd:import namespace="a948c76f-b00d-4929-bf44-18f43df7fd24"/>
    <xsd:import namespace="29e0e5d3-09f0-4250-9f5e-5a8d83e09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c76f-b00d-4929-bf44-18f43df7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0e5d3-09f0-4250-9f5e-5a8d83e09e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0a9ea5c-695c-436c-a8af-2995fc550528}" ma:internalName="TaxCatchAll" ma:showField="CatchAllData" ma:web="29e0e5d3-09f0-4250-9f5e-5a8d83e09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48c76f-b00d-4929-bf44-18f43df7fd24">
      <Terms xmlns="http://schemas.microsoft.com/office/infopath/2007/PartnerControls"/>
    </lcf76f155ced4ddcb4097134ff3c332f>
    <TaxCatchAll xmlns="29e0e5d3-09f0-4250-9f5e-5a8d83e09e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5A52B-312B-4BCF-9C58-074C7CB28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c76f-b00d-4929-bf44-18f43df7fd24"/>
    <ds:schemaRef ds:uri="29e0e5d3-09f0-4250-9f5e-5a8d83e09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E0B3E-5171-45D6-BBC3-2BB068851F88}">
  <ds:schemaRefs>
    <ds:schemaRef ds:uri="http://schemas.microsoft.com/office/2006/metadata/properties"/>
    <ds:schemaRef ds:uri="http://schemas.microsoft.com/office/infopath/2007/PartnerControls"/>
    <ds:schemaRef ds:uri="a948c76f-b00d-4929-bf44-18f43df7fd24"/>
    <ds:schemaRef ds:uri="29e0e5d3-09f0-4250-9f5e-5a8d83e09eb2"/>
  </ds:schemaRefs>
</ds:datastoreItem>
</file>

<file path=customXml/itemProps3.xml><?xml version="1.0" encoding="utf-8"?>
<ds:datastoreItem xmlns:ds="http://schemas.openxmlformats.org/officeDocument/2006/customXml" ds:itemID="{05F31281-C6DF-4190-8C8D-DFD14BFE8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Mazurek</dc:creator>
  <cp:keywords/>
  <dc:description/>
  <cp:lastModifiedBy>Hanna Galica</cp:lastModifiedBy>
  <cp:revision>14</cp:revision>
  <dcterms:created xsi:type="dcterms:W3CDTF">2022-05-02T09:58:00Z</dcterms:created>
  <dcterms:modified xsi:type="dcterms:W3CDTF">2022-05-09T10:36:00Z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0x0101007022629227B5F94699C2063DEC71FF0F</vt:lpwstr>
  </property>
  <property fmtid="{D5CDD505-2E9C-101B-9397-08002B2CF9AE}" pid="3" name="MediaServiceImageTags">
    <vt:lpwstr/>
  </property>
</Properties>
</file>